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Отдел безопасности людей на водных объектах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Главного управления МЧС России по Тамбовской области (отдел БВО)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320040" distB="320040" distL="319405" distR="320040" simplePos="0" locked="0" layoutInCell="0" allowOverlap="1" relativeHeight="4">
                <wp:simplePos x="0" y="0"/>
                <wp:positionH relativeFrom="margin">
                  <wp:posOffset>-387350</wp:posOffset>
                </wp:positionH>
                <wp:positionV relativeFrom="margin">
                  <wp:posOffset>804545</wp:posOffset>
                </wp:positionV>
                <wp:extent cx="2732405" cy="182245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0" cy="182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Понедельник     8.45-18.00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Вторник             8.45-18.00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Среда                  8.45-18.00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Четверг              8.45-18.00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Пятница             8.45-16.45</w:t>
                            </w:r>
                          </w:p>
                          <w:p>
                            <w:pPr>
                              <w:pStyle w:val="Style19"/>
                              <w:spacing w:before="0" w:after="160"/>
                              <w:ind w:right="-224" w:hang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Обеденный перерыв 13.00 – 14.00</w:t>
                            </w:r>
                          </w:p>
                        </w:txbxContent>
                      </wps:txbx>
                      <wps:bodyPr lIns="182880" rIns="13716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30.5pt;margin-top:63.35pt;width:215.1pt;height:143.45pt;mso-wrap-style:square;v-text-anchor:top;mso-position-horizontal-relative:margin;mso-position-vertical-relative:margin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Понедельник     8.45-18.00</w:t>
                      </w:r>
                    </w:p>
                    <w:p>
                      <w:pPr>
                        <w:pStyle w:val="Style1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Вторник             8.45-18.00</w:t>
                      </w:r>
                    </w:p>
                    <w:p>
                      <w:pPr>
                        <w:pStyle w:val="Style1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Среда                  8.45-18.00</w:t>
                      </w:r>
                    </w:p>
                    <w:p>
                      <w:pPr>
                        <w:pStyle w:val="Style1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Четверг              8.45-18.00</w:t>
                      </w:r>
                    </w:p>
                    <w:p>
                      <w:pPr>
                        <w:pStyle w:val="Style1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Пятница             8.45-16.45</w:t>
                      </w:r>
                    </w:p>
                    <w:p>
                      <w:pPr>
                        <w:pStyle w:val="Style19"/>
                        <w:spacing w:before="0" w:after="160"/>
                        <w:ind w:right="-224" w:hang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Обеденный перерыв 13.00 – 14.00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457200" distR="118745" simplePos="0" locked="0" layoutInCell="0" allowOverlap="1" relativeHeight="2">
                <wp:simplePos x="0" y="0"/>
                <wp:positionH relativeFrom="margin">
                  <wp:posOffset>3174365</wp:posOffset>
                </wp:positionH>
                <wp:positionV relativeFrom="paragraph">
                  <wp:posOffset>165100</wp:posOffset>
                </wp:positionV>
                <wp:extent cx="2927350" cy="996950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520" cy="99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pBdr>
                                <w:left w:val="single" w:sz="4" w:space="9" w:color="5B9BD5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Адрес отдела: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ул. Железнодорожная, 14, </w:t>
                            </w:r>
                          </w:p>
                          <w:p>
                            <w:pPr>
                              <w:pStyle w:val="Style19"/>
                              <w:pBdr>
                                <w:left w:val="single" w:sz="4" w:space="9" w:color="5B9BD5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г. Тамбов, 392002;</w:t>
                            </w:r>
                          </w:p>
                          <w:p>
                            <w:pPr>
                              <w:pStyle w:val="Style19"/>
                              <w:pBdr>
                                <w:left w:val="single" w:sz="4" w:space="9" w:color="5B9BD5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Телефон/факс: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 8(4752)72-73-98</w:t>
                            </w:r>
                          </w:p>
                          <w:p>
                            <w:pPr>
                              <w:pStyle w:val="Style19"/>
                              <w:pBdr>
                                <w:left w:val="single" w:sz="4" w:space="9" w:color="5B9BD5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gimstambov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@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yandex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ru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249.95pt;margin-top:13pt;width:230.45pt;height:78.45pt;mso-wrap-style:square;v-text-anchor:top;mso-position-horizontal-relative:margin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9"/>
                        <w:pBdr>
                          <w:left w:val="single" w:sz="4" w:space="9" w:color="5B9BD5"/>
                        </w:pBd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 xml:space="preserve">Адрес отдела: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ул. Железнодорожная, 14, </w:t>
                      </w:r>
                    </w:p>
                    <w:p>
                      <w:pPr>
                        <w:pStyle w:val="Style19"/>
                        <w:pBdr>
                          <w:left w:val="single" w:sz="4" w:space="9" w:color="5B9BD5"/>
                        </w:pBd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г. Тамбов, 392002;</w:t>
                      </w:r>
                    </w:p>
                    <w:p>
                      <w:pPr>
                        <w:pStyle w:val="Style19"/>
                        <w:pBdr>
                          <w:left w:val="single" w:sz="4" w:space="9" w:color="5B9BD5"/>
                        </w:pBd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Телефон/факс: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 8(4752)72-73-98</w:t>
                      </w:r>
                    </w:p>
                    <w:p>
                      <w:pPr>
                        <w:pStyle w:val="Style19"/>
                        <w:pBdr>
                          <w:left w:val="single" w:sz="4" w:space="9" w:color="5B9BD5"/>
                        </w:pBdr>
                        <w:spacing w:before="0"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mail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val="en-US" w:eastAsia="ru-RU"/>
                        </w:rPr>
                        <w:t>gimstambov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/>
                        </w:rPr>
                        <w:t>@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val="en-US" w:eastAsia="ru-RU"/>
                        </w:rPr>
                        <w:t>yandex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val="en-US" w:eastAsia="ru-RU"/>
                        </w:rPr>
                        <w:t>ru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040" w:leader="none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Должностные лица отдела БВО</w:t>
      </w:r>
    </w:p>
    <w:tbl>
      <w:tblPr>
        <w:tblStyle w:val="a3"/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829"/>
        <w:gridCol w:w="5670"/>
      </w:tblGrid>
      <w:tr>
        <w:trPr/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ФИО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Савельев Андрей Владимирович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Начальник отдела</w:t>
            </w:r>
          </w:p>
        </w:tc>
      </w:tr>
      <w:tr>
        <w:trPr/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Гальцов Максим Юрьевич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Главный специалист-эксперт отдела безопасности людей на водных объектах</w:t>
            </w:r>
          </w:p>
        </w:tc>
      </w:tr>
      <w:tr>
        <w:trPr/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ВАКАНТ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Главный специалист-эксперт отдела безопасности людей на водных объектах</w:t>
            </w:r>
          </w:p>
        </w:tc>
      </w:tr>
      <w:tr>
        <w:trPr/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ВАКАНТ</w:t>
            </w:r>
            <w:bookmarkStart w:id="0" w:name="_GoBack"/>
            <w:bookmarkEnd w:id="0"/>
          </w:p>
          <w:p>
            <w:pPr>
              <w:pStyle w:val="Normal"/>
              <w:widowControl w:val="false"/>
              <w:tabs>
                <w:tab w:val="clear" w:pos="708"/>
                <w:tab w:val="left" w:pos="40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Ведущий специалист-эксперт отдела безопасности людей на водных объектах</w:t>
            </w:r>
          </w:p>
        </w:tc>
      </w:tr>
    </w:tbl>
    <w:p>
      <w:pPr>
        <w:pStyle w:val="Normal"/>
        <w:tabs>
          <w:tab w:val="clear" w:pos="708"/>
          <w:tab w:val="left" w:pos="4040" w:leader="none"/>
        </w:tabs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212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bd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LibreOffice/7.5.2.2$Windows_X86_64 LibreOffice_project/53bb9681a964705cf672590721dbc85eb4d0c3a2</Application>
  <AppVersion>15.0000</AppVersion>
  <Pages>1</Pages>
  <Words>87</Words>
  <Characters>626</Characters>
  <CharactersWithSpaces>745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2018-01-26T07:37:00Z</dcterms:created>
  <dc:creator>ГИМС</dc:creator>
  <dc:description/>
  <dc:language>ru-RU</dc:language>
  <cp:lastModifiedBy/>
  <dcterms:modified xsi:type="dcterms:W3CDTF">2023-09-07T09:50:28Z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